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9423C" w14:textId="77777777" w:rsidR="00452932" w:rsidRDefault="00016943">
      <w:pPr>
        <w:jc w:val="center"/>
      </w:pPr>
      <w:r>
        <w:rPr>
          <w:b/>
          <w:sz w:val="32"/>
        </w:rPr>
        <w:t>Compliance Review and Updated Bylaws Draft</w:t>
      </w:r>
    </w:p>
    <w:p w14:paraId="72CEEE2E" w14:textId="77777777" w:rsidR="00452932" w:rsidRDefault="00016943">
      <w:pPr>
        <w:jc w:val="center"/>
      </w:pPr>
      <w:r>
        <w:rPr>
          <w:b/>
          <w:sz w:val="28"/>
        </w:rPr>
        <w:t>Rotary Club of Lake Ray Roberts</w:t>
      </w:r>
    </w:p>
    <w:p w14:paraId="07945A9E" w14:textId="77777777" w:rsidR="00452932" w:rsidRDefault="00016943">
      <w:pPr>
        <w:jc w:val="center"/>
      </w:pPr>
      <w:r>
        <w:rPr>
          <w:i/>
        </w:rPr>
        <w:t>Prepared as a policy and compliance draft based on the July 2025 Recommended Rotary Club Bylaws and the existing Lake Ray Roberts bylaws provided.</w:t>
      </w:r>
    </w:p>
    <w:p w14:paraId="61651545" w14:textId="77777777" w:rsidR="00452932" w:rsidRDefault="00016943">
      <w:pPr>
        <w:pStyle w:val="Heading1"/>
      </w:pPr>
      <w:r>
        <w:t>Executive Compliance Summary</w:t>
      </w:r>
    </w:p>
    <w:p w14:paraId="7DEDE8E8" w14:textId="77777777" w:rsidR="00452932" w:rsidRDefault="00016943">
      <w:r>
        <w:t>This draft updates the Lake Ray Roberts Club bylaws to more closely align with the July 2025 Recommended Rotary Club Bylaws. It preserves club-specific practices from the existing Lake Ray Roberts bylaws where they do not appear to conflict with the recommended model, including the club name, Tuesday noon regular meeting time, annual meeting timing, dues amount and quarterly payment schedule, and use of standing committees.</w:t>
      </w:r>
    </w:p>
    <w:p w14:paraId="2B0CFB40" w14:textId="77777777" w:rsidR="00452932" w:rsidRDefault="00016943">
      <w:r>
        <w:t>This is a governance draft, not legal advice. Before adoption, the club should confirm the final text against the current Standard Rotary Club Constitution, RI Constitution and Bylaws, Rotary Code of Policies, district requirements, Texas nonprofit requirements if applicable, and current club practices.</w:t>
      </w:r>
    </w:p>
    <w:p w14:paraId="2C0FA08A" w14:textId="77777777" w:rsidR="00452932" w:rsidRDefault="00016943">
      <w:pPr>
        <w:pStyle w:val="Heading1"/>
      </w:pPr>
      <w:r>
        <w:t>Key Compliance Comparison</w:t>
      </w:r>
    </w:p>
    <w:tbl>
      <w:tblPr>
        <w:tblStyle w:val="TableGrid"/>
        <w:tblW w:w="0" w:type="auto"/>
        <w:jc w:val="center"/>
        <w:tblLook w:val="04A0" w:firstRow="1" w:lastRow="0" w:firstColumn="1" w:lastColumn="0" w:noHBand="0" w:noVBand="1"/>
      </w:tblPr>
      <w:tblGrid>
        <w:gridCol w:w="2520"/>
        <w:gridCol w:w="2520"/>
        <w:gridCol w:w="2520"/>
        <w:gridCol w:w="2520"/>
      </w:tblGrid>
      <w:tr w:rsidR="00452932" w14:paraId="68B4E97F" w14:textId="77777777">
        <w:trPr>
          <w:jc w:val="center"/>
        </w:trPr>
        <w:tc>
          <w:tcPr>
            <w:tcW w:w="2520" w:type="dxa"/>
            <w:shd w:val="clear" w:color="auto" w:fill="D9EAF7"/>
            <w:vAlign w:val="center"/>
          </w:tcPr>
          <w:p w14:paraId="6E8EA340" w14:textId="77777777" w:rsidR="00452932" w:rsidRDefault="00016943">
            <w:r>
              <w:rPr>
                <w:b/>
                <w:sz w:val="18"/>
              </w:rPr>
              <w:t>Topic</w:t>
            </w:r>
          </w:p>
        </w:tc>
        <w:tc>
          <w:tcPr>
            <w:tcW w:w="2520" w:type="dxa"/>
            <w:shd w:val="clear" w:color="auto" w:fill="D9EAF7"/>
            <w:vAlign w:val="center"/>
          </w:tcPr>
          <w:p w14:paraId="7119B546" w14:textId="77777777" w:rsidR="00452932" w:rsidRDefault="00016943">
            <w:r>
              <w:rPr>
                <w:b/>
                <w:sz w:val="18"/>
              </w:rPr>
              <w:t>Existing Lake Ray Roberts Bylaws</w:t>
            </w:r>
          </w:p>
        </w:tc>
        <w:tc>
          <w:tcPr>
            <w:tcW w:w="2520" w:type="dxa"/>
            <w:shd w:val="clear" w:color="auto" w:fill="D9EAF7"/>
            <w:vAlign w:val="center"/>
          </w:tcPr>
          <w:p w14:paraId="024C3558" w14:textId="77777777" w:rsidR="00452932" w:rsidRDefault="00016943">
            <w:r>
              <w:rPr>
                <w:b/>
                <w:sz w:val="18"/>
              </w:rPr>
              <w:t>Recommended July 2025 Bylaws</w:t>
            </w:r>
          </w:p>
        </w:tc>
        <w:tc>
          <w:tcPr>
            <w:tcW w:w="2520" w:type="dxa"/>
            <w:shd w:val="clear" w:color="auto" w:fill="D9EAF7"/>
            <w:vAlign w:val="center"/>
          </w:tcPr>
          <w:p w14:paraId="40A72EA3" w14:textId="77777777" w:rsidR="00452932" w:rsidRDefault="00016943">
            <w:r>
              <w:rPr>
                <w:b/>
                <w:sz w:val="18"/>
              </w:rPr>
              <w:t>Update Made in Draft</w:t>
            </w:r>
          </w:p>
        </w:tc>
      </w:tr>
      <w:tr w:rsidR="00452932" w14:paraId="552AFC8E" w14:textId="77777777">
        <w:trPr>
          <w:jc w:val="center"/>
        </w:trPr>
        <w:tc>
          <w:tcPr>
            <w:tcW w:w="2520" w:type="dxa"/>
          </w:tcPr>
          <w:p w14:paraId="7F6EAC83" w14:textId="77777777" w:rsidR="00452932" w:rsidRDefault="00016943">
            <w:r>
              <w:rPr>
                <w:sz w:val="18"/>
              </w:rPr>
              <w:t>Definitions</w:t>
            </w:r>
          </w:p>
        </w:tc>
        <w:tc>
          <w:tcPr>
            <w:tcW w:w="2520" w:type="dxa"/>
          </w:tcPr>
          <w:p w14:paraId="53DD15B3" w14:textId="77777777" w:rsidR="00452932" w:rsidRDefault="00016943">
            <w:r>
              <w:rPr>
                <w:sz w:val="18"/>
              </w:rPr>
              <w:t>Defines Board, Director, Member, RI, Year; does not define quorum in Article 1.</w:t>
            </w:r>
          </w:p>
        </w:tc>
        <w:tc>
          <w:tcPr>
            <w:tcW w:w="2520" w:type="dxa"/>
          </w:tcPr>
          <w:p w14:paraId="63965475" w14:textId="77777777" w:rsidR="00452932" w:rsidRDefault="00016943">
            <w:r>
              <w:rPr>
                <w:sz w:val="18"/>
              </w:rPr>
              <w:t>Defines Board, Director, Member, Quorum, RI, and Year.</w:t>
            </w:r>
          </w:p>
        </w:tc>
        <w:tc>
          <w:tcPr>
            <w:tcW w:w="2520" w:type="dxa"/>
          </w:tcPr>
          <w:p w14:paraId="193303F1" w14:textId="77777777" w:rsidR="00452932" w:rsidRDefault="00016943">
            <w:r>
              <w:rPr>
                <w:sz w:val="18"/>
              </w:rPr>
              <w:t>Added a quorum definition consistent with the recommended model: one-third of members for club decisions and majority of directors for board decisions.</w:t>
            </w:r>
          </w:p>
        </w:tc>
      </w:tr>
      <w:tr w:rsidR="00452932" w14:paraId="1FF5EDBE" w14:textId="77777777">
        <w:trPr>
          <w:jc w:val="center"/>
        </w:trPr>
        <w:tc>
          <w:tcPr>
            <w:tcW w:w="2520" w:type="dxa"/>
          </w:tcPr>
          <w:p w14:paraId="6D27C2C7" w14:textId="77777777" w:rsidR="00452932" w:rsidRDefault="00016943">
            <w:r>
              <w:rPr>
                <w:sz w:val="18"/>
              </w:rPr>
              <w:t>Board composition</w:t>
            </w:r>
          </w:p>
        </w:tc>
        <w:tc>
          <w:tcPr>
            <w:tcW w:w="2520" w:type="dxa"/>
          </w:tcPr>
          <w:p w14:paraId="29683B6A" w14:textId="77777777" w:rsidR="00452932" w:rsidRDefault="00016943">
            <w:r>
              <w:rPr>
                <w:sz w:val="18"/>
              </w:rPr>
              <w:t>Board consists of president, president-elect/president-nominee if no successor elected, secretary, and treasurer; immediate past president may serve as director.</w:t>
            </w:r>
          </w:p>
        </w:tc>
        <w:tc>
          <w:tcPr>
            <w:tcW w:w="2520" w:type="dxa"/>
          </w:tcPr>
          <w:p w14:paraId="1EBC135F" w14:textId="77777777" w:rsidR="00452932" w:rsidRDefault="00016943">
            <w:r>
              <w:rPr>
                <w:sz w:val="18"/>
              </w:rPr>
              <w:t>Board must include at minimum president, immediate past president, president-elect, secretary, and treasurer.</w:t>
            </w:r>
          </w:p>
        </w:tc>
        <w:tc>
          <w:tcPr>
            <w:tcW w:w="2520" w:type="dxa"/>
          </w:tcPr>
          <w:p w14:paraId="303FF064" w14:textId="77777777" w:rsidR="00452932" w:rsidRDefault="00016943">
            <w:r>
              <w:rPr>
                <w:sz w:val="18"/>
              </w:rPr>
              <w:t>Updated board composition to include the required minimum officers and preserve vice president/director flexibility.</w:t>
            </w:r>
          </w:p>
        </w:tc>
      </w:tr>
      <w:tr w:rsidR="00452932" w14:paraId="0AA80B51" w14:textId="77777777">
        <w:trPr>
          <w:jc w:val="center"/>
        </w:trPr>
        <w:tc>
          <w:tcPr>
            <w:tcW w:w="2520" w:type="dxa"/>
          </w:tcPr>
          <w:p w14:paraId="38AE5B74" w14:textId="77777777" w:rsidR="00452932" w:rsidRDefault="00016943">
            <w:r>
              <w:rPr>
                <w:sz w:val="18"/>
              </w:rPr>
              <w:t>Elections</w:t>
            </w:r>
          </w:p>
        </w:tc>
        <w:tc>
          <w:tcPr>
            <w:tcW w:w="2520" w:type="dxa"/>
          </w:tcPr>
          <w:p w14:paraId="13F74B48" w14:textId="77777777" w:rsidR="00452932" w:rsidRDefault="00016943">
            <w:r>
              <w:rPr>
                <w:sz w:val="18"/>
              </w:rPr>
              <w:t>Detailed process tied to second regular meeting in November and office beginning 1 July.</w:t>
            </w:r>
          </w:p>
        </w:tc>
        <w:tc>
          <w:tcPr>
            <w:tcW w:w="2520" w:type="dxa"/>
          </w:tcPr>
          <w:p w14:paraId="110FD057" w14:textId="77777777" w:rsidR="00452932" w:rsidRDefault="00016943">
            <w:r>
              <w:rPr>
                <w:sz w:val="18"/>
              </w:rPr>
              <w:t>Requires bylaws to specify an election process; annual meeting no later than 31 December.</w:t>
            </w:r>
          </w:p>
        </w:tc>
        <w:tc>
          <w:tcPr>
            <w:tcW w:w="2520" w:type="dxa"/>
          </w:tcPr>
          <w:p w14:paraId="26B86283" w14:textId="77777777" w:rsidR="00452932" w:rsidRDefault="00016943">
            <w:r>
              <w:rPr>
                <w:sz w:val="18"/>
              </w:rPr>
              <w:t>Simplified and updated election provisions while preserving November nomination/election timing and 1 July Rotary-year transition.</w:t>
            </w:r>
          </w:p>
        </w:tc>
      </w:tr>
      <w:tr w:rsidR="00452932" w14:paraId="58181F67" w14:textId="77777777">
        <w:trPr>
          <w:jc w:val="center"/>
        </w:trPr>
        <w:tc>
          <w:tcPr>
            <w:tcW w:w="2520" w:type="dxa"/>
          </w:tcPr>
          <w:p w14:paraId="6BC6E017" w14:textId="77777777" w:rsidR="00452932" w:rsidRDefault="00016943">
            <w:r>
              <w:rPr>
                <w:sz w:val="18"/>
              </w:rPr>
              <w:t>Officer duties</w:t>
            </w:r>
          </w:p>
        </w:tc>
        <w:tc>
          <w:tcPr>
            <w:tcW w:w="2520" w:type="dxa"/>
          </w:tcPr>
          <w:p w14:paraId="478FBF00" w14:textId="77777777" w:rsidR="00452932" w:rsidRDefault="00016943">
            <w:r>
              <w:rPr>
                <w:sz w:val="18"/>
              </w:rPr>
              <w:t>Detailed legacy duties including attendance reporting and RI reporting.</w:t>
            </w:r>
          </w:p>
        </w:tc>
        <w:tc>
          <w:tcPr>
            <w:tcW w:w="2520" w:type="dxa"/>
          </w:tcPr>
          <w:p w14:paraId="709F4B86" w14:textId="77777777" w:rsidR="00452932" w:rsidRDefault="00016943">
            <w:r>
              <w:rPr>
                <w:sz w:val="18"/>
              </w:rPr>
              <w:t>Shorter, modern duties focused on core responsibilities.</w:t>
            </w:r>
          </w:p>
        </w:tc>
        <w:tc>
          <w:tcPr>
            <w:tcW w:w="2520" w:type="dxa"/>
          </w:tcPr>
          <w:p w14:paraId="2A213C6E" w14:textId="77777777" w:rsidR="00452932" w:rsidRDefault="00016943">
            <w:r>
              <w:rPr>
                <w:sz w:val="18"/>
              </w:rPr>
              <w:t>Updated officer duties to the recommended structure and removed outdated attendance-reporting language.</w:t>
            </w:r>
          </w:p>
        </w:tc>
      </w:tr>
      <w:tr w:rsidR="00452932" w14:paraId="1E136EDC" w14:textId="77777777">
        <w:trPr>
          <w:jc w:val="center"/>
        </w:trPr>
        <w:tc>
          <w:tcPr>
            <w:tcW w:w="2520" w:type="dxa"/>
          </w:tcPr>
          <w:p w14:paraId="30798B49" w14:textId="77777777" w:rsidR="00452932" w:rsidRDefault="00016943">
            <w:r>
              <w:rPr>
                <w:sz w:val="18"/>
              </w:rPr>
              <w:t>Meetings</w:t>
            </w:r>
          </w:p>
        </w:tc>
        <w:tc>
          <w:tcPr>
            <w:tcW w:w="2520" w:type="dxa"/>
          </w:tcPr>
          <w:p w14:paraId="41E13354" w14:textId="77777777" w:rsidR="00452932" w:rsidRDefault="00016943">
            <w:r>
              <w:rPr>
                <w:sz w:val="18"/>
              </w:rPr>
              <w:t>Weekly Tuesday at 12:00 noon; one-third member quorum; monthly board meetings.</w:t>
            </w:r>
          </w:p>
        </w:tc>
        <w:tc>
          <w:tcPr>
            <w:tcW w:w="2520" w:type="dxa"/>
          </w:tcPr>
          <w:p w14:paraId="777B061D" w14:textId="77777777" w:rsidR="00452932" w:rsidRDefault="00016943">
            <w:r>
              <w:rPr>
                <w:sz w:val="18"/>
              </w:rPr>
              <w:t>Regular meeting schedule must be stated; annual meeting no later than 31 December; monthly board meetings.</w:t>
            </w:r>
          </w:p>
        </w:tc>
        <w:tc>
          <w:tcPr>
            <w:tcW w:w="2520" w:type="dxa"/>
          </w:tcPr>
          <w:p w14:paraId="45A67641" w14:textId="77777777" w:rsidR="00452932" w:rsidRDefault="00016943">
            <w:r>
              <w:rPr>
                <w:sz w:val="18"/>
              </w:rPr>
              <w:t>Preserved Tuesday noon meeting, annual meeting timing, and monthly board meetings; moved quorum into Article 1 and meeting article.</w:t>
            </w:r>
          </w:p>
        </w:tc>
      </w:tr>
      <w:tr w:rsidR="00452932" w14:paraId="6551E1A0" w14:textId="77777777">
        <w:trPr>
          <w:jc w:val="center"/>
        </w:trPr>
        <w:tc>
          <w:tcPr>
            <w:tcW w:w="2520" w:type="dxa"/>
          </w:tcPr>
          <w:p w14:paraId="6A90C031" w14:textId="77777777" w:rsidR="00452932" w:rsidRDefault="00016943">
            <w:r>
              <w:rPr>
                <w:sz w:val="18"/>
              </w:rPr>
              <w:t>Dues</w:t>
            </w:r>
          </w:p>
        </w:tc>
        <w:tc>
          <w:tcPr>
            <w:tcW w:w="2520" w:type="dxa"/>
          </w:tcPr>
          <w:p w14:paraId="4E2A0293" w14:textId="77777777" w:rsidR="00452932" w:rsidRDefault="00016943">
            <w:r>
              <w:rPr>
                <w:sz w:val="18"/>
              </w:rPr>
              <w:t>Annual dues $160, paid quarterly on first day of July, October, January, and April.</w:t>
            </w:r>
          </w:p>
        </w:tc>
        <w:tc>
          <w:tcPr>
            <w:tcW w:w="2520" w:type="dxa"/>
          </w:tcPr>
          <w:p w14:paraId="3CB19506" w14:textId="77777777" w:rsidR="00452932" w:rsidRDefault="00016943">
            <w:r>
              <w:rPr>
                <w:sz w:val="18"/>
              </w:rPr>
              <w:t xml:space="preserve">Annual dues amount and payment method must be stated; dues include RI, </w:t>
            </w:r>
            <w:r>
              <w:rPr>
                <w:sz w:val="18"/>
              </w:rPr>
              <w:lastRenderedPageBreak/>
              <w:t>magazine, district, club fees and assessments.</w:t>
            </w:r>
          </w:p>
        </w:tc>
        <w:tc>
          <w:tcPr>
            <w:tcW w:w="2520" w:type="dxa"/>
          </w:tcPr>
          <w:p w14:paraId="03AED5EF" w14:textId="77777777" w:rsidR="00452932" w:rsidRDefault="00016943">
            <w:r>
              <w:rPr>
                <w:sz w:val="18"/>
              </w:rPr>
              <w:lastRenderedPageBreak/>
              <w:t xml:space="preserve">Preserved $160 quarterly dues, with a note that the amount should be reviewed </w:t>
            </w:r>
            <w:r>
              <w:rPr>
                <w:sz w:val="18"/>
              </w:rPr>
              <w:lastRenderedPageBreak/>
              <w:t>for current costs and assessments.</w:t>
            </w:r>
          </w:p>
        </w:tc>
      </w:tr>
      <w:tr w:rsidR="00452932" w14:paraId="5A54FADF" w14:textId="77777777">
        <w:trPr>
          <w:jc w:val="center"/>
        </w:trPr>
        <w:tc>
          <w:tcPr>
            <w:tcW w:w="2520" w:type="dxa"/>
          </w:tcPr>
          <w:p w14:paraId="1149B2FC" w14:textId="77777777" w:rsidR="00452932" w:rsidRDefault="00016943">
            <w:r>
              <w:rPr>
                <w:sz w:val="18"/>
              </w:rPr>
              <w:lastRenderedPageBreak/>
              <w:t>Voting</w:t>
            </w:r>
          </w:p>
        </w:tc>
        <w:tc>
          <w:tcPr>
            <w:tcW w:w="2520" w:type="dxa"/>
          </w:tcPr>
          <w:p w14:paraId="53642AB0" w14:textId="77777777" w:rsidR="00452932" w:rsidRDefault="00016943">
            <w:r>
              <w:rPr>
                <w:sz w:val="18"/>
              </w:rPr>
              <w:t>Business by viva voce except officer/director elections by ballot.</w:t>
            </w:r>
          </w:p>
        </w:tc>
        <w:tc>
          <w:tcPr>
            <w:tcW w:w="2520" w:type="dxa"/>
          </w:tcPr>
          <w:p w14:paraId="44C6842B" w14:textId="77777777" w:rsidR="00452932" w:rsidRDefault="00016943">
            <w:r>
              <w:rPr>
                <w:sz w:val="18"/>
              </w:rPr>
              <w:t>Voice vote/show of hands generally; officer/director elections by ballot.</w:t>
            </w:r>
          </w:p>
        </w:tc>
        <w:tc>
          <w:tcPr>
            <w:tcW w:w="2520" w:type="dxa"/>
          </w:tcPr>
          <w:p w14:paraId="0EC9447C" w14:textId="77777777" w:rsidR="00452932" w:rsidRDefault="00016943">
            <w:r>
              <w:rPr>
                <w:sz w:val="18"/>
              </w:rPr>
              <w:t>Updated to modern terminology while preserving ballot elections.</w:t>
            </w:r>
          </w:p>
        </w:tc>
      </w:tr>
      <w:tr w:rsidR="00452932" w14:paraId="57C6651E" w14:textId="77777777">
        <w:trPr>
          <w:jc w:val="center"/>
        </w:trPr>
        <w:tc>
          <w:tcPr>
            <w:tcW w:w="2520" w:type="dxa"/>
          </w:tcPr>
          <w:p w14:paraId="09293533" w14:textId="77777777" w:rsidR="00452932" w:rsidRDefault="00016943">
            <w:r>
              <w:rPr>
                <w:sz w:val="18"/>
              </w:rPr>
              <w:t>Committees</w:t>
            </w:r>
          </w:p>
        </w:tc>
        <w:tc>
          <w:tcPr>
            <w:tcW w:w="2520" w:type="dxa"/>
          </w:tcPr>
          <w:p w14:paraId="0CEAA67E" w14:textId="77777777" w:rsidR="00452932" w:rsidRDefault="00016943">
            <w:r>
              <w:rPr>
                <w:sz w:val="18"/>
              </w:rPr>
              <w:t>Older Four Avenues of Service framework plus Membership, PR, Club Administration, Service Projects, Foundation.</w:t>
            </w:r>
          </w:p>
        </w:tc>
        <w:tc>
          <w:tcPr>
            <w:tcW w:w="2520" w:type="dxa"/>
          </w:tcPr>
          <w:p w14:paraId="2101F5C2" w14:textId="77777777" w:rsidR="00452932" w:rsidRDefault="00016943">
            <w:r>
              <w:rPr>
                <w:sz w:val="18"/>
              </w:rPr>
              <w:t>Committees should match Standard Rotary Club Constitution requirements and club needs.</w:t>
            </w:r>
          </w:p>
        </w:tc>
        <w:tc>
          <w:tcPr>
            <w:tcW w:w="2520" w:type="dxa"/>
          </w:tcPr>
          <w:p w14:paraId="633DDFFA" w14:textId="77777777" w:rsidR="00452932" w:rsidRDefault="00016943">
            <w:r>
              <w:rPr>
                <w:sz w:val="18"/>
              </w:rPr>
              <w:t>Replaced the separate Four Avenues article with modern committees: Club Administration, Membership, Public Image, Rotary Foundation, Service Projects, and ad hoc committees.</w:t>
            </w:r>
          </w:p>
        </w:tc>
      </w:tr>
      <w:tr w:rsidR="00452932" w14:paraId="4CE53D71" w14:textId="77777777">
        <w:trPr>
          <w:jc w:val="center"/>
        </w:trPr>
        <w:tc>
          <w:tcPr>
            <w:tcW w:w="2520" w:type="dxa"/>
          </w:tcPr>
          <w:p w14:paraId="71220DEE" w14:textId="77777777" w:rsidR="00452932" w:rsidRDefault="00016943">
            <w:r>
              <w:rPr>
                <w:sz w:val="18"/>
              </w:rPr>
              <w:t>Finances</w:t>
            </w:r>
          </w:p>
        </w:tc>
        <w:tc>
          <w:tcPr>
            <w:tcW w:w="2520" w:type="dxa"/>
          </w:tcPr>
          <w:p w14:paraId="427D6217" w14:textId="77777777" w:rsidR="00452932" w:rsidRDefault="00016943">
            <w:r>
              <w:rPr>
                <w:sz w:val="18"/>
              </w:rPr>
              <w:t>No full finance article shown in the provided existing pages.</w:t>
            </w:r>
          </w:p>
        </w:tc>
        <w:tc>
          <w:tcPr>
            <w:tcW w:w="2520" w:type="dxa"/>
          </w:tcPr>
          <w:p w14:paraId="5F28E54B" w14:textId="77777777" w:rsidR="00452932" w:rsidRDefault="00016943">
            <w:r>
              <w:rPr>
                <w:sz w:val="18"/>
              </w:rPr>
              <w:t>Requires budget, bank accounts, payment approval, annual review, financial reports, and fiscal year.</w:t>
            </w:r>
          </w:p>
        </w:tc>
        <w:tc>
          <w:tcPr>
            <w:tcW w:w="2520" w:type="dxa"/>
          </w:tcPr>
          <w:p w14:paraId="3EF15F63" w14:textId="77777777" w:rsidR="00452932" w:rsidRDefault="00016943">
            <w:r>
              <w:rPr>
                <w:sz w:val="18"/>
              </w:rPr>
              <w:t>Added a complete finance article based on the recommended bylaws.</w:t>
            </w:r>
          </w:p>
        </w:tc>
      </w:tr>
      <w:tr w:rsidR="00452932" w14:paraId="5D98626E" w14:textId="77777777">
        <w:trPr>
          <w:jc w:val="center"/>
        </w:trPr>
        <w:tc>
          <w:tcPr>
            <w:tcW w:w="2520" w:type="dxa"/>
          </w:tcPr>
          <w:p w14:paraId="11730826" w14:textId="77777777" w:rsidR="00452932" w:rsidRDefault="00016943">
            <w:r>
              <w:rPr>
                <w:sz w:val="18"/>
              </w:rPr>
              <w:t>Member election</w:t>
            </w:r>
          </w:p>
        </w:tc>
        <w:tc>
          <w:tcPr>
            <w:tcW w:w="2520" w:type="dxa"/>
          </w:tcPr>
          <w:p w14:paraId="050C4318" w14:textId="77777777" w:rsidR="00452932" w:rsidRDefault="00016943">
            <w:r>
              <w:rPr>
                <w:sz w:val="18"/>
              </w:rPr>
              <w:t>Not visible in the provided existing pages, likely absent or incomplete.</w:t>
            </w:r>
          </w:p>
        </w:tc>
        <w:tc>
          <w:tcPr>
            <w:tcW w:w="2520" w:type="dxa"/>
          </w:tcPr>
          <w:p w14:paraId="4276A66B" w14:textId="77777777" w:rsidR="00452932" w:rsidRDefault="00016943">
            <w:r>
              <w:rPr>
                <w:sz w:val="18"/>
              </w:rPr>
              <w:t>Requires process for proposing and approving members.</w:t>
            </w:r>
          </w:p>
        </w:tc>
        <w:tc>
          <w:tcPr>
            <w:tcW w:w="2520" w:type="dxa"/>
          </w:tcPr>
          <w:p w14:paraId="5CDB2146" w14:textId="77777777" w:rsidR="00452932" w:rsidRDefault="00016943">
            <w:r>
              <w:rPr>
                <w:sz w:val="18"/>
              </w:rPr>
              <w:t>Added a modern member-election process with board approval within 30 days.</w:t>
            </w:r>
          </w:p>
        </w:tc>
      </w:tr>
      <w:tr w:rsidR="00452932" w14:paraId="20ACEA13" w14:textId="77777777">
        <w:trPr>
          <w:jc w:val="center"/>
        </w:trPr>
        <w:tc>
          <w:tcPr>
            <w:tcW w:w="2520" w:type="dxa"/>
          </w:tcPr>
          <w:p w14:paraId="3A04F44C" w14:textId="77777777" w:rsidR="00452932" w:rsidRDefault="00016943">
            <w:r>
              <w:rPr>
                <w:sz w:val="18"/>
              </w:rPr>
              <w:t>Amendments</w:t>
            </w:r>
          </w:p>
        </w:tc>
        <w:tc>
          <w:tcPr>
            <w:tcW w:w="2520" w:type="dxa"/>
          </w:tcPr>
          <w:p w14:paraId="6B1CD562" w14:textId="77777777" w:rsidR="00452932" w:rsidRDefault="00016943">
            <w:r>
              <w:rPr>
                <w:sz w:val="18"/>
              </w:rPr>
              <w:t>10 days mailed notice; quorum; two-thirds of all members present; consistency with Rotary rules.</w:t>
            </w:r>
          </w:p>
        </w:tc>
        <w:tc>
          <w:tcPr>
            <w:tcW w:w="2520" w:type="dxa"/>
          </w:tcPr>
          <w:p w14:paraId="4C32FF45" w14:textId="77777777" w:rsidR="00452932" w:rsidRDefault="00016943">
            <w:r>
              <w:rPr>
                <w:sz w:val="18"/>
              </w:rPr>
              <w:t>21 days written notice; quorum; two-thirds support; consistency with Rotary rules.</w:t>
            </w:r>
          </w:p>
        </w:tc>
        <w:tc>
          <w:tcPr>
            <w:tcW w:w="2520" w:type="dxa"/>
          </w:tcPr>
          <w:p w14:paraId="5B77DED8" w14:textId="77777777" w:rsidR="00452932" w:rsidRDefault="00016943">
            <w:r>
              <w:rPr>
                <w:sz w:val="18"/>
              </w:rPr>
              <w:t>Updated notice period to 21 days and clarified consistency requirement.</w:t>
            </w:r>
          </w:p>
        </w:tc>
      </w:tr>
    </w:tbl>
    <w:p w14:paraId="249C9A12" w14:textId="77777777" w:rsidR="00452932" w:rsidRDefault="00016943">
      <w:r>
        <w:br w:type="page"/>
      </w:r>
    </w:p>
    <w:p w14:paraId="26CF5CBD" w14:textId="77777777" w:rsidR="00452932" w:rsidRDefault="00016943">
      <w:pPr>
        <w:jc w:val="center"/>
      </w:pPr>
      <w:r>
        <w:rPr>
          <w:b/>
          <w:sz w:val="32"/>
        </w:rPr>
        <w:lastRenderedPageBreak/>
        <w:t>Updated Bylaws of the Rotary Club of Lake Ray Roberts</w:t>
      </w:r>
    </w:p>
    <w:p w14:paraId="7C257AF9" w14:textId="77777777" w:rsidR="00452932" w:rsidRDefault="00016943">
      <w:pPr>
        <w:jc w:val="center"/>
      </w:pPr>
      <w:r>
        <w:rPr>
          <w:i/>
        </w:rPr>
        <w:t>Compliance Draft for Club Review and Adoption</w:t>
      </w:r>
    </w:p>
    <w:p w14:paraId="44EBAB20" w14:textId="77777777" w:rsidR="00452932" w:rsidRDefault="00016943">
      <w:pPr>
        <w:pStyle w:val="Heading1"/>
      </w:pPr>
      <w:r>
        <w:t>Article 1 - Definitions</w:t>
      </w:r>
    </w:p>
    <w:p w14:paraId="2010D074" w14:textId="77777777" w:rsidR="00452932" w:rsidRDefault="00016943">
      <w:pPr>
        <w:pStyle w:val="ListNumber"/>
      </w:pPr>
      <w:r>
        <w:rPr>
          <w:b/>
        </w:rPr>
        <w:t xml:space="preserve">Board: </w:t>
      </w:r>
      <w:r>
        <w:t>The board of directors of this club.</w:t>
      </w:r>
    </w:p>
    <w:p w14:paraId="4019C636" w14:textId="77777777" w:rsidR="00452932" w:rsidRDefault="00016943">
      <w:pPr>
        <w:pStyle w:val="ListNumber"/>
      </w:pPr>
      <w:r>
        <w:rPr>
          <w:b/>
        </w:rPr>
        <w:t xml:space="preserve">Director: </w:t>
      </w:r>
      <w:r>
        <w:t>A director on this club's board.</w:t>
      </w:r>
    </w:p>
    <w:p w14:paraId="37D5D7D0" w14:textId="77777777" w:rsidR="00452932" w:rsidRDefault="00016943">
      <w:pPr>
        <w:pStyle w:val="ListNumber"/>
      </w:pPr>
      <w:r>
        <w:rPr>
          <w:b/>
        </w:rPr>
        <w:t xml:space="preserve">Member: </w:t>
      </w:r>
      <w:r>
        <w:t>A member, other than an honorary member, of this club.</w:t>
      </w:r>
    </w:p>
    <w:p w14:paraId="21C52A5F" w14:textId="77777777" w:rsidR="00452932" w:rsidRDefault="00016943">
      <w:pPr>
        <w:pStyle w:val="ListNumber"/>
      </w:pPr>
      <w:r>
        <w:rPr>
          <w:b/>
        </w:rPr>
        <w:t xml:space="preserve">Quorum: </w:t>
      </w:r>
      <w:r>
        <w:t>The minimum number of participants who must be present when a vote is taken: one-third of the club's members for club decisions and a majority of the directors for club board decisions, unless a higher threshold is required by Rotary governing documents or applicable law.</w:t>
      </w:r>
    </w:p>
    <w:p w14:paraId="23F72FE4" w14:textId="77777777" w:rsidR="00452932" w:rsidRDefault="00016943">
      <w:pPr>
        <w:pStyle w:val="ListNumber"/>
      </w:pPr>
      <w:r>
        <w:rPr>
          <w:b/>
        </w:rPr>
        <w:t xml:space="preserve">RI: </w:t>
      </w:r>
      <w:r>
        <w:t>Rotary International.</w:t>
      </w:r>
    </w:p>
    <w:p w14:paraId="5CF50C34" w14:textId="77777777" w:rsidR="00452932" w:rsidRDefault="00016943">
      <w:pPr>
        <w:pStyle w:val="ListNumber"/>
      </w:pPr>
      <w:r>
        <w:rPr>
          <w:b/>
        </w:rPr>
        <w:t xml:space="preserve">Year: </w:t>
      </w:r>
      <w:r>
        <w:t>The 12-month period beginning 1 July.</w:t>
      </w:r>
    </w:p>
    <w:p w14:paraId="3FE20095" w14:textId="77777777" w:rsidR="00452932" w:rsidRDefault="00016943">
      <w:pPr>
        <w:pStyle w:val="Heading1"/>
      </w:pPr>
      <w:r>
        <w:t>Article 2 - Board</w:t>
      </w:r>
    </w:p>
    <w:p w14:paraId="5C3D17DD" w14:textId="77777777" w:rsidR="00452932" w:rsidRDefault="00016943">
      <w:r>
        <w:t>The governing body of this club is its board of directors. The board shall consist, at a minimum, of the president, immediate past president, president-elect, secretary, and treasurer. The club may also include a vice president, president-nominee, sergeant-at-arms, and additional directors as approved by the club or board, provided the structure remains consistent with the Standard Rotary Club Constitution and Rotary governing documents.</w:t>
      </w:r>
    </w:p>
    <w:p w14:paraId="2EC95AEB" w14:textId="77777777" w:rsidR="00452932" w:rsidRDefault="00016943">
      <w:pPr>
        <w:pStyle w:val="Heading1"/>
      </w:pPr>
      <w:r>
        <w:t>Article 3 - Elections and Terms of Office</w:t>
      </w:r>
    </w:p>
    <w:p w14:paraId="7DB1B6D8" w14:textId="77777777" w:rsidR="00452932" w:rsidRDefault="00016943">
      <w:pPr>
        <w:pStyle w:val="Heading2"/>
      </w:pPr>
      <w:r>
        <w:t>Section 1 - Nominations</w:t>
      </w:r>
    </w:p>
    <w:p w14:paraId="25C075A1" w14:textId="77777777" w:rsidR="00452932" w:rsidRDefault="00016943">
      <w:r>
        <w:t>At the second regular meeting in November, or at another meeting held at least one month before the annual election, members shall nominate candidates for president, vice president, secretary, treasurer, and any open director positions. Nominations may be presented by a nominating committee, by members from the floor, or both. If a nominating committee is used, it shall be appointed as the club may determine.</w:t>
      </w:r>
    </w:p>
    <w:p w14:paraId="636D7063" w14:textId="77777777" w:rsidR="00452932" w:rsidRDefault="00016943">
      <w:pPr>
        <w:pStyle w:val="Heading2"/>
      </w:pPr>
      <w:r>
        <w:t>Section 2 - Election</w:t>
      </w:r>
    </w:p>
    <w:p w14:paraId="787D6A11" w14:textId="77777777" w:rsidR="00452932" w:rsidRDefault="00016943">
      <w:r>
        <w:t>The annual election of officers and directors shall occur no later than 31 December. The candidate receiving a majority of the votes for each office shall be declared elected to that office. If needed, additional ballots shall be conducted until a candidate receives a majority.</w:t>
      </w:r>
    </w:p>
    <w:p w14:paraId="7E5B01C9" w14:textId="77777777" w:rsidR="00452932" w:rsidRDefault="00016943">
      <w:pPr>
        <w:pStyle w:val="Heading2"/>
      </w:pPr>
      <w:r>
        <w:t>Section 3 - President-elect and President</w:t>
      </w:r>
    </w:p>
    <w:p w14:paraId="046086B7" w14:textId="77777777" w:rsidR="00452932" w:rsidRDefault="00016943">
      <w:r>
        <w:t>The president-elect shall serve during the year prior to taking office as president and shall assume office as president on 1 July following the year of service as president-elect. The term of president is one year, unless extended as permitted by the Standard Rotary Club Constitution when no successor has been elected.</w:t>
      </w:r>
    </w:p>
    <w:p w14:paraId="061CD65A" w14:textId="77777777" w:rsidR="00452932" w:rsidRDefault="00016943">
      <w:pPr>
        <w:pStyle w:val="Heading2"/>
      </w:pPr>
      <w:r>
        <w:t>Section 4 - Vacancies</w:t>
      </w:r>
    </w:p>
    <w:p w14:paraId="1B57F332" w14:textId="77777777" w:rsidR="00452932" w:rsidRDefault="00016943">
      <w:r>
        <w:t>If any officer or board member vacates a position, the remaining members of the board shall appoint a replacement. If any officer-elect or director-elect vacates a position before taking office, the remaining members of the board-elect shall appoint a replacement.</w:t>
      </w:r>
    </w:p>
    <w:p w14:paraId="181976FF" w14:textId="77777777" w:rsidR="00452932" w:rsidRDefault="00016943">
      <w:pPr>
        <w:pStyle w:val="Heading2"/>
      </w:pPr>
      <w:r>
        <w:lastRenderedPageBreak/>
        <w:t>Section 5 - Terms of Office</w:t>
      </w:r>
    </w:p>
    <w:p w14:paraId="23F6C019" w14:textId="77777777" w:rsidR="00452932" w:rsidRDefault="00016943">
      <w:r>
        <w:t>The terms of office are: president - one year; president-elect - one year; vice president - one year; secretary - one year; treasurer - one year; sergeant-at-arms, if any - one year; director - as determined by the club, commonly one to two years. All terms begin on 1 July unless otherwise required by Rotary governing documents.</w:t>
      </w:r>
    </w:p>
    <w:p w14:paraId="4C34400B" w14:textId="77777777" w:rsidR="00452932" w:rsidRDefault="00016943">
      <w:pPr>
        <w:pStyle w:val="Heading1"/>
      </w:pPr>
      <w:r>
        <w:t>Article 4 - Duties of the Officers</w:t>
      </w:r>
    </w:p>
    <w:p w14:paraId="0B89D259" w14:textId="77777777" w:rsidR="00452932" w:rsidRDefault="00016943">
      <w:pPr>
        <w:pStyle w:val="ListNumber"/>
      </w:pPr>
      <w:r>
        <w:rPr>
          <w:b/>
        </w:rPr>
        <w:t xml:space="preserve">President: </w:t>
      </w:r>
      <w:r>
        <w:t>The president presides at club and board meetings and performs other duties ordinarily pertaining to the office of president.</w:t>
      </w:r>
    </w:p>
    <w:p w14:paraId="41574679" w14:textId="77777777" w:rsidR="00452932" w:rsidRDefault="00016943">
      <w:pPr>
        <w:pStyle w:val="ListNumber"/>
      </w:pPr>
      <w:r>
        <w:rPr>
          <w:b/>
        </w:rPr>
        <w:t xml:space="preserve">Immediate Past President: </w:t>
      </w:r>
      <w:r>
        <w:t>The immediate past president serves as a director on the club board and provides continuity and counsel.</w:t>
      </w:r>
    </w:p>
    <w:p w14:paraId="4C3754E4" w14:textId="77777777" w:rsidR="00452932" w:rsidRDefault="00016943">
      <w:pPr>
        <w:pStyle w:val="ListNumber"/>
      </w:pPr>
      <w:r>
        <w:rPr>
          <w:b/>
        </w:rPr>
        <w:t xml:space="preserve">President-elect: </w:t>
      </w:r>
      <w:r>
        <w:t>The president-elect prepares for the year in office, serves as a director, and performs duties assigned by the president or board.</w:t>
      </w:r>
    </w:p>
    <w:p w14:paraId="01C08CDE" w14:textId="77777777" w:rsidR="00452932" w:rsidRDefault="00016943">
      <w:pPr>
        <w:pStyle w:val="ListNumber"/>
      </w:pPr>
      <w:r>
        <w:rPr>
          <w:b/>
        </w:rPr>
        <w:t xml:space="preserve">Vice President: </w:t>
      </w:r>
      <w:r>
        <w:t>The vice president presides at club and board meetings when the president is absent and performs other duties assigned by the president or board.</w:t>
      </w:r>
    </w:p>
    <w:p w14:paraId="52E8D28D" w14:textId="77777777" w:rsidR="00452932" w:rsidRDefault="00016943">
      <w:pPr>
        <w:pStyle w:val="ListNumber"/>
      </w:pPr>
      <w:r>
        <w:rPr>
          <w:b/>
        </w:rPr>
        <w:t xml:space="preserve">Director: </w:t>
      </w:r>
      <w:r>
        <w:t>A director attends club and board meetings and supports the governance and work of the club.</w:t>
      </w:r>
    </w:p>
    <w:p w14:paraId="48E24404" w14:textId="77777777" w:rsidR="00452932" w:rsidRDefault="00016943">
      <w:pPr>
        <w:pStyle w:val="ListNumber"/>
      </w:pPr>
      <w:r>
        <w:rPr>
          <w:b/>
        </w:rPr>
        <w:t xml:space="preserve">Secretary: </w:t>
      </w:r>
      <w:r>
        <w:t>The secretary keeps membership records, meeting records, notices, and other club records required by Rotary governing documents or the board.</w:t>
      </w:r>
    </w:p>
    <w:p w14:paraId="2B58214D" w14:textId="77777777" w:rsidR="00452932" w:rsidRDefault="00016943">
      <w:pPr>
        <w:pStyle w:val="ListNumber"/>
      </w:pPr>
      <w:r>
        <w:rPr>
          <w:b/>
        </w:rPr>
        <w:t xml:space="preserve">Treasurer: </w:t>
      </w:r>
      <w:r>
        <w:t>The treasurer has custody of club funds, maintains financial records, deposits funds as directed by the board, pays authorized bills, and provides regular financial reports.</w:t>
      </w:r>
    </w:p>
    <w:p w14:paraId="6F024443" w14:textId="77777777" w:rsidR="00452932" w:rsidRDefault="00016943">
      <w:pPr>
        <w:pStyle w:val="ListNumber"/>
      </w:pPr>
      <w:r>
        <w:rPr>
          <w:b/>
        </w:rPr>
        <w:t xml:space="preserve">Sergeant-at-Arms: </w:t>
      </w:r>
      <w:r>
        <w:t>The sergeant-at-arms, if appointed or elected, maintains order and assists with meeting logistics.</w:t>
      </w:r>
    </w:p>
    <w:p w14:paraId="4501AE82" w14:textId="77777777" w:rsidR="00452932" w:rsidRDefault="00016943">
      <w:pPr>
        <w:pStyle w:val="Heading1"/>
      </w:pPr>
      <w:r>
        <w:t>Article 5 - Meetings</w:t>
      </w:r>
    </w:p>
    <w:p w14:paraId="6C9087EB" w14:textId="77777777" w:rsidR="00452932" w:rsidRDefault="00016943">
      <w:pPr>
        <w:pStyle w:val="Heading2"/>
      </w:pPr>
      <w:r>
        <w:t>Section 1 - Annual Meeting</w:t>
      </w:r>
    </w:p>
    <w:p w14:paraId="7FBB2247" w14:textId="77777777" w:rsidR="00452932" w:rsidRDefault="00016943">
      <w:r>
        <w:t>An annual meeting of this club shall be held no later than 31 December, at which time the election of officers and directors to serve for the next Rotary year shall take place.</w:t>
      </w:r>
    </w:p>
    <w:p w14:paraId="491EEAD0" w14:textId="77777777" w:rsidR="00452932" w:rsidRDefault="00016943">
      <w:pPr>
        <w:pStyle w:val="Heading2"/>
      </w:pPr>
      <w:r>
        <w:t>Section 2 - Regular Club Meetings</w:t>
      </w:r>
    </w:p>
    <w:p w14:paraId="4223127E" w14:textId="77777777" w:rsidR="00452932" w:rsidRDefault="00016943">
      <w:r>
        <w:t>The regular meetings of this club shall be held on Tuesday at 12:00 noon, unless changed by the board or club consistent with Rotary governing documents. Reasonable notice of any change or cancellation of a regular meeting shall be given to all club members.</w:t>
      </w:r>
    </w:p>
    <w:p w14:paraId="568938F3" w14:textId="77777777" w:rsidR="00452932" w:rsidRDefault="00016943">
      <w:pPr>
        <w:pStyle w:val="Heading2"/>
      </w:pPr>
      <w:r>
        <w:t>Section 3 - Board Meetings</w:t>
      </w:r>
    </w:p>
    <w:p w14:paraId="695A9F90" w14:textId="77777777" w:rsidR="00452932" w:rsidRDefault="00016943">
      <w:r>
        <w:t>Regular meetings of the board shall be held each month, at a time and place determined by the board. Special meetings of the board may be called with reasonable notice by the president or upon the request of two directors.</w:t>
      </w:r>
    </w:p>
    <w:p w14:paraId="54A8369F" w14:textId="77777777" w:rsidR="00452932" w:rsidRDefault="00016943">
      <w:pPr>
        <w:pStyle w:val="Heading2"/>
      </w:pPr>
      <w:r>
        <w:t>Section 4 - Quorum</w:t>
      </w:r>
    </w:p>
    <w:p w14:paraId="54444D66" w14:textId="77777777" w:rsidR="00452932" w:rsidRDefault="00016943">
      <w:r>
        <w:t>A quorum for club and board decisions shall be as stated in Article 1, unless a higher threshold is required by these bylaws, Rotary governing documents, or applicable law.</w:t>
      </w:r>
    </w:p>
    <w:p w14:paraId="5B5A2183" w14:textId="77777777" w:rsidR="00452932" w:rsidRDefault="00016943">
      <w:pPr>
        <w:pStyle w:val="Heading1"/>
      </w:pPr>
      <w:r>
        <w:lastRenderedPageBreak/>
        <w:t>Article 6 - Dues</w:t>
      </w:r>
    </w:p>
    <w:p w14:paraId="2BC4882A" w14:textId="77777777" w:rsidR="00452932" w:rsidRDefault="00016943">
      <w:r>
        <w:t xml:space="preserve">Annual club dues are $160, payable quarterly on the first day of July, October, January, and April. Annual club dues include RI per capita dues, subscriptions to an official magazine as applicable, district per capita dues, club fees, and any other Rotary or district per capita assessment. Amounts for meals, events, or other optional charges may be billed separately or at the same time at the discretion of the board. The board should review the dues amount annually to confirm that it covers current Rotary, </w:t>
      </w:r>
      <w:r>
        <w:t>district, and club obligations.</w:t>
      </w:r>
    </w:p>
    <w:p w14:paraId="2DA88A7A" w14:textId="77777777" w:rsidR="00452932" w:rsidRDefault="00016943">
      <w:pPr>
        <w:pStyle w:val="Heading1"/>
      </w:pPr>
      <w:r>
        <w:t>Article 7 - Method of Voting</w:t>
      </w:r>
    </w:p>
    <w:p w14:paraId="35D52E48" w14:textId="77777777" w:rsidR="00452932" w:rsidRDefault="00016943">
      <w:r>
        <w:t>The business of this club is conducted by voice vote or a show of hands, except that the election of officers and directors shall be conducted by ballot unless there is only one nominee for an office and ballot voting is waived by the club where permitted. The board may provide a ballot for a vote on any resolution or other matter when appropriate.</w:t>
      </w:r>
    </w:p>
    <w:p w14:paraId="4E5D5054" w14:textId="77777777" w:rsidR="00452932" w:rsidRDefault="00016943">
      <w:pPr>
        <w:pStyle w:val="Heading1"/>
      </w:pPr>
      <w:r>
        <w:t>Article 8 - Committees</w:t>
      </w:r>
    </w:p>
    <w:p w14:paraId="6CDF8DFD" w14:textId="77777777" w:rsidR="00452932" w:rsidRDefault="00016943">
      <w:pPr>
        <w:pStyle w:val="Heading2"/>
      </w:pPr>
      <w:r>
        <w:t>Section 1 - Standing Committees</w:t>
      </w:r>
    </w:p>
    <w:p w14:paraId="57571D31" w14:textId="77777777" w:rsidR="00452932" w:rsidRDefault="00016943">
      <w:r>
        <w:t>This club's standing committees shall include those required or recommended under the Standard Rotary Club Constitution and Rotary guidance, including Club Administration, Membership, Public Image, Rotary Foundation, and Service Projects. The board may create additional standing or ad hoc committees as needed.</w:t>
      </w:r>
    </w:p>
    <w:p w14:paraId="4407CB6C" w14:textId="77777777" w:rsidR="00452932" w:rsidRDefault="00016943">
      <w:pPr>
        <w:pStyle w:val="Heading2"/>
      </w:pPr>
      <w:r>
        <w:t>Section 2 - President as Ex Officio Member</w:t>
      </w:r>
    </w:p>
    <w:p w14:paraId="7A13DA47" w14:textId="77777777" w:rsidR="00452932" w:rsidRDefault="00016943">
      <w:r>
        <w:t>The president shall be an ex officio member of all committees and shall have all privileges of membership on those committees.</w:t>
      </w:r>
    </w:p>
    <w:p w14:paraId="66A9D325" w14:textId="77777777" w:rsidR="00452932" w:rsidRDefault="00016943">
      <w:pPr>
        <w:pStyle w:val="Heading2"/>
      </w:pPr>
      <w:r>
        <w:t>Section 3 - Committee Chairs</w:t>
      </w:r>
    </w:p>
    <w:p w14:paraId="1C162E4D" w14:textId="77777777" w:rsidR="00452932" w:rsidRDefault="00016943">
      <w:r>
        <w:t>Each committee chair is responsible for regular meetings and activities of the committee, supervising and coordinating its work, and reporting to the board on committee activities.</w:t>
      </w:r>
    </w:p>
    <w:p w14:paraId="19FAFD1E" w14:textId="77777777" w:rsidR="00452932" w:rsidRDefault="00016943">
      <w:pPr>
        <w:pStyle w:val="Heading2"/>
      </w:pPr>
      <w:r>
        <w:t>Section 4 - Committee Goals</w:t>
      </w:r>
    </w:p>
    <w:p w14:paraId="4CCD23C4" w14:textId="77777777" w:rsidR="00452932" w:rsidRDefault="00016943">
      <w:r>
        <w:t>Each committee should establish clearly defined goals and action plans for the year, consistent with the club's annual and long-term goals.</w:t>
      </w:r>
    </w:p>
    <w:p w14:paraId="74E1F50F" w14:textId="77777777" w:rsidR="00452932" w:rsidRDefault="00016943">
      <w:pPr>
        <w:pStyle w:val="Heading1"/>
      </w:pPr>
      <w:r>
        <w:t>Article 9 - Finances</w:t>
      </w:r>
    </w:p>
    <w:p w14:paraId="1B833F01" w14:textId="77777777" w:rsidR="00452932" w:rsidRDefault="00016943">
      <w:pPr>
        <w:pStyle w:val="ListNumber"/>
      </w:pPr>
      <w:r>
        <w:rPr>
          <w:b/>
        </w:rPr>
        <w:t xml:space="preserve">Section 1 - </w:t>
      </w:r>
      <w:r>
        <w:t>Before each fiscal year starts, the board shall prepare or approve an annual budget of estimated income and expenditures.</w:t>
      </w:r>
    </w:p>
    <w:p w14:paraId="1514DB43" w14:textId="77777777" w:rsidR="00452932" w:rsidRDefault="00016943">
      <w:pPr>
        <w:pStyle w:val="ListNumber"/>
      </w:pPr>
      <w:r>
        <w:rPr>
          <w:b/>
        </w:rPr>
        <w:t xml:space="preserve">Section 2 - </w:t>
      </w:r>
      <w:r>
        <w:t>The treasurer shall deposit club funds in a financial institution or institutions designated by the board. Funds should be divided or tracked between club operations and service projects.</w:t>
      </w:r>
    </w:p>
    <w:p w14:paraId="5C2C6145" w14:textId="77777777" w:rsidR="00452932" w:rsidRDefault="00016943">
      <w:pPr>
        <w:pStyle w:val="ListNumber"/>
      </w:pPr>
      <w:r>
        <w:rPr>
          <w:b/>
        </w:rPr>
        <w:t xml:space="preserve">Section 3 - </w:t>
      </w:r>
      <w:r>
        <w:t>Bills shall be paid by the treasurer or another authorized officer and approved by two other officers or directors, unless the board adopts a written policy for routine recurring expenses.</w:t>
      </w:r>
    </w:p>
    <w:p w14:paraId="2D9C7C4B" w14:textId="77777777" w:rsidR="00452932" w:rsidRDefault="00016943">
      <w:pPr>
        <w:pStyle w:val="ListNumber"/>
      </w:pPr>
      <w:r>
        <w:rPr>
          <w:b/>
        </w:rPr>
        <w:t xml:space="preserve">Section 4 - </w:t>
      </w:r>
      <w:r>
        <w:t>A qualified person shall conduct a thorough annual review of all financial transactions.</w:t>
      </w:r>
    </w:p>
    <w:p w14:paraId="6759161F" w14:textId="77777777" w:rsidR="00452932" w:rsidRDefault="00016943">
      <w:pPr>
        <w:pStyle w:val="ListNumber"/>
      </w:pPr>
      <w:r>
        <w:rPr>
          <w:b/>
        </w:rPr>
        <w:t xml:space="preserve">Section 5 - </w:t>
      </w:r>
      <w:r>
        <w:t>Club members shall receive an annual financial statement for the previous year at the annual meeting. Club members shall also receive a mid-year financial report, including income and expenses for the first six months of the current year, at a meeting held by 31 January.</w:t>
      </w:r>
    </w:p>
    <w:p w14:paraId="5FB28B09" w14:textId="77777777" w:rsidR="00452932" w:rsidRDefault="00016943">
      <w:pPr>
        <w:pStyle w:val="ListNumber"/>
      </w:pPr>
      <w:r>
        <w:rPr>
          <w:b/>
        </w:rPr>
        <w:t xml:space="preserve">Section 6 - </w:t>
      </w:r>
      <w:r>
        <w:t>The fiscal year shall be from 1 July to 30 June.</w:t>
      </w:r>
    </w:p>
    <w:p w14:paraId="5F8CC810" w14:textId="77777777" w:rsidR="00452932" w:rsidRDefault="00016943">
      <w:pPr>
        <w:pStyle w:val="Heading1"/>
      </w:pPr>
      <w:r>
        <w:lastRenderedPageBreak/>
        <w:t>Article 10 - Method of Electing Members</w:t>
      </w:r>
    </w:p>
    <w:p w14:paraId="36E3E7F4" w14:textId="77777777" w:rsidR="00452932" w:rsidRDefault="00016943">
      <w:pPr>
        <w:pStyle w:val="ListNumber"/>
      </w:pPr>
      <w:r>
        <w:rPr>
          <w:b/>
        </w:rPr>
        <w:t xml:space="preserve">Section 1 - </w:t>
      </w:r>
      <w:r>
        <w:t>A member of this club or another Rotary club may propose a candidate for membership to the board and/or the membership committee.</w:t>
      </w:r>
    </w:p>
    <w:p w14:paraId="604642D2" w14:textId="77777777" w:rsidR="00452932" w:rsidRDefault="00016943">
      <w:pPr>
        <w:pStyle w:val="ListNumber"/>
      </w:pPr>
      <w:r>
        <w:rPr>
          <w:b/>
        </w:rPr>
        <w:t xml:space="preserve">Section 2 - </w:t>
      </w:r>
      <w:r>
        <w:t>The board shall approve or reject the candidate's membership within 30 days and shall notify the proposing member of its decision.</w:t>
      </w:r>
    </w:p>
    <w:p w14:paraId="027E6190" w14:textId="77777777" w:rsidR="00452932" w:rsidRDefault="00016943">
      <w:pPr>
        <w:pStyle w:val="ListNumber"/>
      </w:pPr>
      <w:r>
        <w:rPr>
          <w:b/>
        </w:rPr>
        <w:t xml:space="preserve">Section 3 - </w:t>
      </w:r>
      <w:r>
        <w:t>If the board approves the candidate's membership, the prospective member shall be invited to join the club.</w:t>
      </w:r>
    </w:p>
    <w:p w14:paraId="45717AAC" w14:textId="77777777" w:rsidR="00452932" w:rsidRDefault="00016943">
      <w:pPr>
        <w:pStyle w:val="ListNumber"/>
      </w:pPr>
      <w:r>
        <w:rPr>
          <w:b/>
        </w:rPr>
        <w:t xml:space="preserve">Section 4 - </w:t>
      </w:r>
      <w:r>
        <w:t>The board may adopt a reasonable process for addressing objections raised by current members, provided the process is consistent with Rotary governing documents and applicable law.</w:t>
      </w:r>
    </w:p>
    <w:p w14:paraId="2D7BFC84" w14:textId="77777777" w:rsidR="00452932" w:rsidRDefault="00016943">
      <w:pPr>
        <w:pStyle w:val="Heading1"/>
      </w:pPr>
      <w:r>
        <w:t>Article 11 - Amendments</w:t>
      </w:r>
    </w:p>
    <w:p w14:paraId="0893313E" w14:textId="77777777" w:rsidR="00452932" w:rsidRDefault="00016943">
      <w:r>
        <w:t>These bylaws may be amended at any regular club meeting. Changing the club bylaws requires written notice to each member at least 21 days before the meeting, a quorum present for the vote, and support by two-thirds of the votes cast or a higher vote threshold if required by Rotary governing documents or applicable law. Changes to these bylaws must be consistent with the Standard Rotary Club Constitution, the RI Constitution and Bylaws, and the Rotary Code of Policies.</w:t>
      </w:r>
    </w:p>
    <w:p w14:paraId="11D4D079" w14:textId="77777777" w:rsidR="00452932" w:rsidRDefault="00016943">
      <w:pPr>
        <w:pStyle w:val="Heading1"/>
      </w:pPr>
      <w:r>
        <w:t>Adoption Record</w:t>
      </w:r>
    </w:p>
    <w:p w14:paraId="2C4E673C" w14:textId="77777777" w:rsidR="00452932" w:rsidRDefault="00016943">
      <w:r>
        <w:t>Adopted by the Rotary Club of Lake Ray Roberts on: ____________________________</w:t>
      </w:r>
    </w:p>
    <w:p w14:paraId="56DB21E4" w14:textId="77777777" w:rsidR="00452932" w:rsidRDefault="00016943">
      <w:r>
        <w:t>Club President: ______________________________________</w:t>
      </w:r>
    </w:p>
    <w:p w14:paraId="2FB01167" w14:textId="77777777" w:rsidR="00452932" w:rsidRDefault="00016943">
      <w:r>
        <w:t>Club Secretary: ______________________________________</w:t>
      </w:r>
    </w:p>
    <w:sectPr w:rsidR="00452932" w:rsidSect="00034616">
      <w:footerReference w:type="default" r:id="rId8"/>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16273" w14:textId="77777777" w:rsidR="00016943" w:rsidRDefault="00016943">
      <w:pPr>
        <w:spacing w:after="0" w:line="240" w:lineRule="auto"/>
      </w:pPr>
      <w:r>
        <w:separator/>
      </w:r>
    </w:p>
  </w:endnote>
  <w:endnote w:type="continuationSeparator" w:id="0">
    <w:p w14:paraId="3455CBA9" w14:textId="77777777" w:rsidR="00016943" w:rsidRDefault="00016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D220B" w14:textId="77777777" w:rsidR="00452932" w:rsidRDefault="00016943">
    <w:pPr>
      <w:pStyle w:val="Footer"/>
      <w:jc w:val="center"/>
    </w:pPr>
    <w:r>
      <w:rPr>
        <w:sz w:val="16"/>
      </w:rPr>
      <w:t>Rotary Club of Lake Ray Roberts - Updated Bylaws Compliance Draft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4A730" w14:textId="77777777" w:rsidR="00016943" w:rsidRDefault="00016943">
      <w:pPr>
        <w:spacing w:after="0" w:line="240" w:lineRule="auto"/>
      </w:pPr>
      <w:r>
        <w:separator/>
      </w:r>
    </w:p>
  </w:footnote>
  <w:footnote w:type="continuationSeparator" w:id="0">
    <w:p w14:paraId="5C283B3D" w14:textId="77777777" w:rsidR="00016943" w:rsidRDefault="00016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91648168">
    <w:abstractNumId w:val="8"/>
  </w:num>
  <w:num w:numId="2" w16cid:durableId="2003970973">
    <w:abstractNumId w:val="6"/>
  </w:num>
  <w:num w:numId="3" w16cid:durableId="1658877750">
    <w:abstractNumId w:val="5"/>
  </w:num>
  <w:num w:numId="4" w16cid:durableId="640698152">
    <w:abstractNumId w:val="4"/>
  </w:num>
  <w:num w:numId="5" w16cid:durableId="39863348">
    <w:abstractNumId w:val="7"/>
  </w:num>
  <w:num w:numId="6" w16cid:durableId="671032653">
    <w:abstractNumId w:val="3"/>
  </w:num>
  <w:num w:numId="7" w16cid:durableId="1988901991">
    <w:abstractNumId w:val="2"/>
  </w:num>
  <w:num w:numId="8" w16cid:durableId="1985548737">
    <w:abstractNumId w:val="1"/>
  </w:num>
  <w:num w:numId="9" w16cid:durableId="1718385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6943"/>
    <w:rsid w:val="00034616"/>
    <w:rsid w:val="0006063C"/>
    <w:rsid w:val="0015074B"/>
    <w:rsid w:val="0029639D"/>
    <w:rsid w:val="003231CA"/>
    <w:rsid w:val="00326F90"/>
    <w:rsid w:val="00452932"/>
    <w:rsid w:val="00AA1D8D"/>
    <w:rsid w:val="00B47730"/>
    <w:rsid w:val="00CB0664"/>
    <w:rsid w:val="00F86CF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74008A"/>
  <w14:defaultImageDpi w14:val="300"/>
  <w15:docId w15:val="{1E135932-80E0-44CA-8247-D5FB28C7E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2022</Words>
  <Characters>11532</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Wendy Adkins</cp:lastModifiedBy>
  <cp:revision>2</cp:revision>
  <dcterms:created xsi:type="dcterms:W3CDTF">2026-05-19T19:44:00Z</dcterms:created>
  <dcterms:modified xsi:type="dcterms:W3CDTF">2026-05-19T19:44:00Z</dcterms:modified>
  <cp:category/>
</cp:coreProperties>
</file>